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0BC7" w14:textId="77777777" w:rsidR="00A438F1" w:rsidRPr="007E6825" w:rsidRDefault="00A438F1" w:rsidP="00A438F1">
      <w:pPr>
        <w:jc w:val="center"/>
        <w:rPr>
          <w:b/>
          <w:szCs w:val="24"/>
          <w:lang w:eastAsia="ru-RU"/>
        </w:rPr>
      </w:pPr>
      <w:r w:rsidRPr="007E6825">
        <w:rPr>
          <w:b/>
          <w:szCs w:val="24"/>
          <w:lang w:eastAsia="ru-RU"/>
        </w:rPr>
        <w:t>СПРАВКА</w:t>
      </w:r>
    </w:p>
    <w:p w14:paraId="608995A0" w14:textId="77777777" w:rsidR="00A438F1" w:rsidRPr="007E6825" w:rsidRDefault="00A438F1" w:rsidP="00A438F1">
      <w:pPr>
        <w:jc w:val="center"/>
        <w:rPr>
          <w:color w:val="000000"/>
          <w:szCs w:val="24"/>
          <w:lang w:eastAsia="ru-RU" w:bidi="ru-RU"/>
        </w:rPr>
      </w:pPr>
      <w:r w:rsidRPr="007E6825">
        <w:rPr>
          <w:b/>
          <w:szCs w:val="24"/>
          <w:lang w:eastAsia="ru-RU"/>
        </w:rPr>
        <w:t xml:space="preserve">по итогам </w:t>
      </w:r>
      <w:r w:rsidRPr="007E6825">
        <w:rPr>
          <w:color w:val="000000"/>
          <w:szCs w:val="24"/>
          <w:lang w:eastAsia="ru-RU" w:bidi="ru-RU"/>
        </w:rPr>
        <w:t xml:space="preserve"> мониторинга результативности внедрения и реализации </w:t>
      </w:r>
    </w:p>
    <w:p w14:paraId="193E0E25" w14:textId="77777777" w:rsidR="00A438F1" w:rsidRPr="007E6825" w:rsidRDefault="00A438F1" w:rsidP="00A438F1">
      <w:pPr>
        <w:jc w:val="center"/>
        <w:rPr>
          <w:color w:val="000000"/>
          <w:szCs w:val="24"/>
          <w:lang w:eastAsia="ru-RU" w:bidi="ru-RU"/>
        </w:rPr>
      </w:pPr>
      <w:r w:rsidRPr="007E6825">
        <w:rPr>
          <w:color w:val="000000"/>
          <w:szCs w:val="24"/>
          <w:lang w:eastAsia="ru-RU" w:bidi="ru-RU"/>
        </w:rPr>
        <w:t>целевой модели наставничества</w:t>
      </w:r>
    </w:p>
    <w:p w14:paraId="7CB14DF2" w14:textId="77777777" w:rsidR="00A438F1" w:rsidRPr="007E6825" w:rsidRDefault="00A438F1" w:rsidP="00A438F1">
      <w:pPr>
        <w:rPr>
          <w:b/>
          <w:i/>
          <w:szCs w:val="24"/>
          <w:lang w:eastAsia="ru-RU"/>
        </w:rPr>
      </w:pPr>
    </w:p>
    <w:p w14:paraId="39083912" w14:textId="6DA73CB1" w:rsidR="00A438F1" w:rsidRPr="007E6825" w:rsidRDefault="00A438F1" w:rsidP="00A438F1">
      <w:pPr>
        <w:jc w:val="both"/>
        <w:rPr>
          <w:szCs w:val="24"/>
          <w:lang w:eastAsia="ru-RU"/>
        </w:rPr>
      </w:pPr>
      <w:r w:rsidRPr="007E6825">
        <w:rPr>
          <w:b/>
          <w:i/>
          <w:szCs w:val="24"/>
          <w:lang w:eastAsia="ru-RU"/>
        </w:rPr>
        <w:t xml:space="preserve">Основание для проверки: </w:t>
      </w:r>
      <w:r w:rsidRPr="007E6825">
        <w:rPr>
          <w:b/>
          <w:szCs w:val="24"/>
        </w:rPr>
        <w:t xml:space="preserve"> </w:t>
      </w:r>
      <w:r w:rsidRPr="0037026C">
        <w:rPr>
          <w:szCs w:val="24"/>
        </w:rPr>
        <w:t>Приказ МБОУ «</w:t>
      </w:r>
      <w:r w:rsidR="00B61CDA" w:rsidRPr="0037026C">
        <w:rPr>
          <w:szCs w:val="24"/>
        </w:rPr>
        <w:t xml:space="preserve">Галановская </w:t>
      </w:r>
      <w:r w:rsidRPr="0037026C">
        <w:rPr>
          <w:szCs w:val="24"/>
        </w:rPr>
        <w:t>СОШ</w:t>
      </w:r>
      <w:r w:rsidR="00B61CDA" w:rsidRPr="0037026C">
        <w:rPr>
          <w:szCs w:val="24"/>
        </w:rPr>
        <w:t>» № 66 о/д от 02.09</w:t>
      </w:r>
      <w:r w:rsidRPr="0037026C">
        <w:rPr>
          <w:szCs w:val="24"/>
        </w:rPr>
        <w:t>.2022</w:t>
      </w:r>
      <w:r w:rsidR="0037026C">
        <w:rPr>
          <w:szCs w:val="24"/>
        </w:rPr>
        <w:t xml:space="preserve"> года </w:t>
      </w:r>
      <w:r w:rsidRPr="007E6825">
        <w:rPr>
          <w:szCs w:val="24"/>
        </w:rPr>
        <w:t xml:space="preserve"> «</w:t>
      </w:r>
      <w:r w:rsidRPr="007E6825">
        <w:rPr>
          <w:szCs w:val="24"/>
          <w:lang w:eastAsia="ru-RU"/>
        </w:rPr>
        <w:t>О проведении школьного мониторинга внедрения региональной целевой модели наставничества</w:t>
      </w:r>
      <w:r w:rsidR="00B61CDA">
        <w:rPr>
          <w:szCs w:val="24"/>
          <w:lang w:eastAsia="ru-RU"/>
        </w:rPr>
        <w:t xml:space="preserve"> педагогических работников и обучающихся</w:t>
      </w:r>
      <w:r w:rsidRPr="007E6825">
        <w:rPr>
          <w:szCs w:val="24"/>
          <w:lang w:eastAsia="ru-RU"/>
        </w:rPr>
        <w:t xml:space="preserve">». </w:t>
      </w:r>
    </w:p>
    <w:p w14:paraId="0B8240A2" w14:textId="66B8F4F1" w:rsidR="00A438F1" w:rsidRPr="007E6825" w:rsidRDefault="00A438F1" w:rsidP="00A438F1">
      <w:pPr>
        <w:jc w:val="both"/>
        <w:rPr>
          <w:b/>
          <w:i/>
          <w:szCs w:val="24"/>
          <w:lang w:eastAsia="ru-RU"/>
        </w:rPr>
      </w:pPr>
      <w:r w:rsidRPr="007E6825">
        <w:rPr>
          <w:b/>
          <w:i/>
          <w:szCs w:val="24"/>
          <w:lang w:eastAsia="ru-RU"/>
        </w:rPr>
        <w:t xml:space="preserve">Тема: </w:t>
      </w:r>
      <w:r w:rsidRPr="007E6825">
        <w:rPr>
          <w:szCs w:val="24"/>
          <w:lang w:eastAsia="ru-RU"/>
        </w:rPr>
        <w:t>Оценка результативности</w:t>
      </w:r>
      <w:r w:rsidRPr="007E6825">
        <w:rPr>
          <w:b/>
          <w:i/>
          <w:szCs w:val="24"/>
          <w:lang w:eastAsia="ru-RU"/>
        </w:rPr>
        <w:t xml:space="preserve"> </w:t>
      </w:r>
      <w:r w:rsidRPr="007E6825">
        <w:rPr>
          <w:szCs w:val="24"/>
        </w:rPr>
        <w:t xml:space="preserve"> </w:t>
      </w:r>
      <w:r w:rsidRPr="007E6825">
        <w:rPr>
          <w:b/>
          <w:i/>
          <w:szCs w:val="24"/>
          <w:lang w:eastAsia="ru-RU"/>
        </w:rPr>
        <w:t>внедрения и реализации Целевой модели наставничества в 202</w:t>
      </w:r>
      <w:r w:rsidR="00C152FB">
        <w:rPr>
          <w:b/>
          <w:i/>
          <w:szCs w:val="24"/>
          <w:lang w:eastAsia="ru-RU"/>
        </w:rPr>
        <w:t>3</w:t>
      </w:r>
      <w:r w:rsidRPr="007E6825">
        <w:rPr>
          <w:b/>
          <w:i/>
          <w:szCs w:val="24"/>
          <w:lang w:eastAsia="ru-RU"/>
        </w:rPr>
        <w:t xml:space="preserve"> году.</w:t>
      </w:r>
    </w:p>
    <w:p w14:paraId="1EF63935" w14:textId="77777777" w:rsidR="00A438F1" w:rsidRPr="007E6825" w:rsidRDefault="00A438F1" w:rsidP="00A438F1">
      <w:pPr>
        <w:jc w:val="both"/>
        <w:rPr>
          <w:szCs w:val="24"/>
        </w:rPr>
      </w:pPr>
      <w:r w:rsidRPr="007E6825">
        <w:rPr>
          <w:b/>
          <w:i/>
          <w:szCs w:val="24"/>
          <w:lang w:eastAsia="ru-RU"/>
        </w:rPr>
        <w:t xml:space="preserve">Цель: </w:t>
      </w:r>
      <w:r w:rsidRPr="007E6825">
        <w:rPr>
          <w:szCs w:val="24"/>
        </w:rPr>
        <w:t xml:space="preserve"> повышения эффективности программ наставничества.</w:t>
      </w:r>
    </w:p>
    <w:p w14:paraId="66FD5C20" w14:textId="77777777" w:rsidR="00A438F1" w:rsidRPr="007E6825" w:rsidRDefault="00A438F1" w:rsidP="00A438F1">
      <w:pPr>
        <w:jc w:val="both"/>
        <w:rPr>
          <w:szCs w:val="24"/>
          <w:lang w:eastAsia="ru-RU" w:bidi="ru-RU"/>
        </w:rPr>
      </w:pPr>
      <w:r w:rsidRPr="007E6825">
        <w:rPr>
          <w:b/>
          <w:i/>
          <w:szCs w:val="24"/>
          <w:lang w:eastAsia="ru-RU"/>
        </w:rPr>
        <w:t xml:space="preserve">Задача: </w:t>
      </w:r>
      <w:r w:rsidRPr="007E6825">
        <w:rPr>
          <w:color w:val="000000"/>
          <w:szCs w:val="24"/>
          <w:lang w:eastAsia="ru-RU" w:bidi="ru-RU"/>
        </w:rPr>
        <w:t xml:space="preserve"> оценить </w:t>
      </w:r>
      <w:r w:rsidRPr="007E6825">
        <w:rPr>
          <w:szCs w:val="24"/>
          <w:lang w:eastAsia="ru-RU" w:bidi="ru-RU"/>
        </w:rPr>
        <w:t>результативность внедрения и реализации Целевой модели наставничества.</w:t>
      </w:r>
    </w:p>
    <w:p w14:paraId="20C42878" w14:textId="4E67593C" w:rsidR="00A438F1" w:rsidRDefault="00A438F1" w:rsidP="00A438F1">
      <w:pPr>
        <w:jc w:val="both"/>
        <w:rPr>
          <w:szCs w:val="24"/>
          <w:lang w:eastAsia="ru-RU"/>
        </w:rPr>
      </w:pPr>
      <w:r w:rsidRPr="007E6825">
        <w:rPr>
          <w:b/>
          <w:i/>
          <w:szCs w:val="24"/>
          <w:lang w:eastAsia="ru-RU"/>
        </w:rPr>
        <w:t xml:space="preserve">Срок: </w:t>
      </w:r>
      <w:r w:rsidRPr="007E6825">
        <w:rPr>
          <w:szCs w:val="24"/>
          <w:lang w:eastAsia="ru-RU"/>
        </w:rPr>
        <w:t>0</w:t>
      </w:r>
      <w:r w:rsidR="00C152FB">
        <w:rPr>
          <w:szCs w:val="24"/>
          <w:lang w:eastAsia="ru-RU"/>
        </w:rPr>
        <w:t>9</w:t>
      </w:r>
      <w:r w:rsidRPr="007E6825">
        <w:rPr>
          <w:szCs w:val="24"/>
          <w:lang w:eastAsia="ru-RU"/>
        </w:rPr>
        <w:t>.10-15.10.202</w:t>
      </w:r>
      <w:r w:rsidR="00C152FB">
        <w:rPr>
          <w:szCs w:val="24"/>
          <w:lang w:eastAsia="ru-RU"/>
        </w:rPr>
        <w:t>3</w:t>
      </w:r>
      <w:r w:rsidRPr="007E6825">
        <w:rPr>
          <w:szCs w:val="24"/>
          <w:lang w:eastAsia="ru-RU"/>
        </w:rPr>
        <w:t xml:space="preserve"> г.</w:t>
      </w:r>
    </w:p>
    <w:p w14:paraId="20514C34" w14:textId="410C01C8" w:rsidR="00A438F1" w:rsidRPr="007E6825" w:rsidRDefault="00A438F1" w:rsidP="00A438F1">
      <w:pPr>
        <w:jc w:val="both"/>
        <w:rPr>
          <w:szCs w:val="24"/>
          <w:lang w:eastAsia="ru-RU"/>
        </w:rPr>
      </w:pPr>
      <w:r w:rsidRPr="007E6825">
        <w:rPr>
          <w:b/>
          <w:i/>
          <w:szCs w:val="24"/>
          <w:lang w:eastAsia="ru-RU"/>
        </w:rPr>
        <w:t xml:space="preserve">Состав комиссии: </w:t>
      </w:r>
      <w:r w:rsidRPr="007E6825">
        <w:rPr>
          <w:szCs w:val="24"/>
          <w:lang w:eastAsia="ru-RU"/>
        </w:rPr>
        <w:t xml:space="preserve">зам. директора по УВР </w:t>
      </w:r>
      <w:r w:rsidR="00C152FB">
        <w:rPr>
          <w:szCs w:val="24"/>
          <w:lang w:eastAsia="ru-RU"/>
        </w:rPr>
        <w:t>Пальшина А.С</w:t>
      </w:r>
      <w:r w:rsidR="00B61CDA">
        <w:rPr>
          <w:szCs w:val="24"/>
          <w:lang w:eastAsia="ru-RU"/>
        </w:rPr>
        <w:t>.</w:t>
      </w:r>
    </w:p>
    <w:p w14:paraId="69E51ABD" w14:textId="77777777" w:rsidR="00A438F1" w:rsidRPr="007E6825" w:rsidRDefault="00A438F1" w:rsidP="00A438F1">
      <w:pPr>
        <w:jc w:val="both"/>
        <w:rPr>
          <w:i/>
          <w:szCs w:val="24"/>
          <w:lang w:eastAsia="ru-RU"/>
        </w:rPr>
      </w:pPr>
    </w:p>
    <w:tbl>
      <w:tblPr>
        <w:tblStyle w:val="a3"/>
        <w:tblpPr w:leftFromText="181" w:rightFromText="181" w:vertAnchor="text" w:horzAnchor="margin" w:tblpY="-399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3433"/>
        <w:gridCol w:w="1844"/>
        <w:gridCol w:w="2519"/>
      </w:tblGrid>
      <w:tr w:rsidR="00A438F1" w14:paraId="712CB9BB" w14:textId="77777777" w:rsidTr="008D582A">
        <w:trPr>
          <w:trHeight w:hRule="exact" w:val="16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B92D" w14:textId="77777777" w:rsidR="00A438F1" w:rsidRDefault="00A438F1" w:rsidP="00BB1368">
            <w:pPr>
              <w:widowControl w:val="0"/>
              <w:spacing w:after="200" w:line="230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lastRenderedPageBreak/>
              <w:t>Показатель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822" w14:textId="77777777" w:rsidR="00A438F1" w:rsidRDefault="00A438F1" w:rsidP="00BB1368">
            <w:pPr>
              <w:widowControl w:val="0"/>
              <w:spacing w:after="200" w:line="230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Критерий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074" w14:textId="77777777" w:rsidR="00A438F1" w:rsidRDefault="00A438F1" w:rsidP="00BB1368">
            <w:pPr>
              <w:widowControl w:val="0"/>
              <w:spacing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Единица</w:t>
            </w:r>
          </w:p>
          <w:p w14:paraId="2DDEDC49" w14:textId="77777777" w:rsidR="00A438F1" w:rsidRDefault="00A438F1" w:rsidP="00BB1368">
            <w:pPr>
              <w:widowControl w:val="0"/>
              <w:spacing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измерения</w:t>
            </w:r>
          </w:p>
          <w:p w14:paraId="59B5B48F" w14:textId="77777777" w:rsidR="00A438F1" w:rsidRDefault="00A438F1" w:rsidP="00BB1368">
            <w:pPr>
              <w:widowControl w:val="0"/>
              <w:spacing w:after="200" w:line="264" w:lineRule="exact"/>
              <w:ind w:left="160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F682" w14:textId="77777777" w:rsidR="0037026C" w:rsidRDefault="00A438F1" w:rsidP="00BB1368">
            <w:pPr>
              <w:widowControl w:val="0"/>
              <w:spacing w:after="200" w:line="264" w:lineRule="exact"/>
              <w:jc w:val="center"/>
              <w:rPr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Измерительный</w:t>
            </w:r>
          </w:p>
          <w:p w14:paraId="2ADCBC33" w14:textId="42380B86" w:rsidR="00A438F1" w:rsidRDefault="00A438F1" w:rsidP="00BB1368">
            <w:pPr>
              <w:widowControl w:val="0"/>
              <w:spacing w:after="200"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материал/ источник информации</w:t>
            </w:r>
          </w:p>
        </w:tc>
      </w:tr>
      <w:tr w:rsidR="00A438F1" w14:paraId="49035CEB" w14:textId="77777777" w:rsidTr="00037555">
        <w:trPr>
          <w:trHeight w:hRule="exact" w:val="259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687" w14:textId="77777777" w:rsidR="00A438F1" w:rsidRDefault="00A438F1" w:rsidP="00BB1368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Организация процесса реализации Целевой модели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02F3" w14:textId="77777777" w:rsidR="00A438F1" w:rsidRDefault="00A438F1" w:rsidP="00BB1368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Наличие утвержденной программы наставничества в ОО по различным формам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26C" w14:textId="77777777" w:rsidR="00A438F1" w:rsidRDefault="00521F73" w:rsidP="00BB1368">
            <w:pPr>
              <w:widowControl w:val="0"/>
              <w:spacing w:after="200" w:line="276" w:lineRule="auto"/>
              <w:rPr>
                <w:rFonts w:eastAsia="Arial Unicode MS"/>
                <w:color w:val="000000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93AD" w14:textId="6AD91FCD" w:rsidR="00521F73" w:rsidRDefault="00521F73" w:rsidP="00BB1368">
            <w:pPr>
              <w:widowControl w:val="0"/>
              <w:spacing w:line="260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Приказ №63 о/д</w:t>
            </w:r>
            <w:r w:rsidR="00037555">
              <w:rPr>
                <w:color w:val="000000"/>
                <w:szCs w:val="24"/>
                <w:lang w:eastAsia="ru-RU" w:bidi="ru-RU"/>
              </w:rPr>
              <w:t xml:space="preserve"> от 01.09.2022 года</w:t>
            </w:r>
            <w:r w:rsidR="002C3FE0">
              <w:rPr>
                <w:color w:val="000000"/>
                <w:szCs w:val="24"/>
                <w:lang w:eastAsia="ru-RU" w:bidi="ru-RU"/>
              </w:rPr>
              <w:t xml:space="preserve"> «</w:t>
            </w:r>
            <w:r w:rsidR="00037555">
              <w:rPr>
                <w:color w:val="000000"/>
                <w:szCs w:val="24"/>
                <w:lang w:eastAsia="ru-RU" w:bidi="ru-RU"/>
              </w:rPr>
              <w:t>О</w:t>
            </w:r>
            <w:r w:rsidR="002C3FE0">
              <w:rPr>
                <w:color w:val="000000"/>
                <w:szCs w:val="24"/>
                <w:lang w:eastAsia="ru-RU" w:bidi="ru-RU"/>
              </w:rPr>
              <w:t xml:space="preserve"> внедрении школьной целевой модели наставничества педагогических работников и обучающихся»</w:t>
            </w:r>
          </w:p>
          <w:p w14:paraId="29AC108B" w14:textId="29AB6A80" w:rsidR="00A438F1" w:rsidRPr="00521F73" w:rsidRDefault="00A438F1" w:rsidP="00521F73">
            <w:pPr>
              <w:widowControl w:val="0"/>
              <w:spacing w:line="260" w:lineRule="exact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438F1" w14:paraId="18AA825A" w14:textId="77777777" w:rsidTr="008D582A">
        <w:trPr>
          <w:trHeight w:val="1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7498" w14:textId="77777777" w:rsidR="00A438F1" w:rsidRDefault="00A438F1" w:rsidP="00BB1368">
            <w:pPr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C12A" w14:textId="2D21B132" w:rsidR="00A438F1" w:rsidRDefault="00A438F1" w:rsidP="00BB1368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Наличие дополнительных соглашений о сотрудничестве с ОО, АОУ ДПО УР ИРО, предприятиями МО «Муниципальный округ К</w:t>
            </w:r>
            <w:r w:rsidR="0037026C">
              <w:rPr>
                <w:color w:val="000000"/>
                <w:szCs w:val="24"/>
                <w:lang w:eastAsia="ru-RU" w:bidi="ru-RU"/>
              </w:rPr>
              <w:t xml:space="preserve">аракулинский </w:t>
            </w:r>
            <w:r>
              <w:rPr>
                <w:color w:val="000000"/>
                <w:szCs w:val="24"/>
                <w:lang w:eastAsia="ru-RU" w:bidi="ru-RU"/>
              </w:rPr>
              <w:t xml:space="preserve"> УР» по вопросам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8D8" w14:textId="43D036C8" w:rsidR="00A438F1" w:rsidRDefault="00A438F1" w:rsidP="00BB1368">
            <w:pPr>
              <w:widowControl w:val="0"/>
              <w:spacing w:after="200" w:line="276" w:lineRule="auto"/>
              <w:rPr>
                <w:rFonts w:eastAsia="Arial Unicode MS"/>
                <w:color w:val="000000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Cs w:val="24"/>
                <w:lang w:eastAsia="ru-RU" w:bidi="ru-RU"/>
              </w:rPr>
              <w:t>Нет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D657" w14:textId="77777777" w:rsidR="00A438F1" w:rsidRDefault="00A438F1" w:rsidP="00BB1368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-</w:t>
            </w:r>
          </w:p>
        </w:tc>
      </w:tr>
      <w:tr w:rsidR="00A438F1" w14:paraId="693FEC47" w14:textId="77777777" w:rsidTr="00037555">
        <w:trPr>
          <w:trHeight w:hRule="exact" w:val="228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9C1" w14:textId="77777777" w:rsidR="00A438F1" w:rsidRDefault="00A438F1" w:rsidP="00BB1368">
            <w:pPr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D0C2" w14:textId="77777777" w:rsidR="00A438F1" w:rsidRDefault="00A438F1" w:rsidP="00BB1368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в базе ОО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6EAE" w14:textId="77777777" w:rsidR="00A438F1" w:rsidRDefault="00B61CDA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AD5F" w14:textId="2933907A" w:rsidR="00A438F1" w:rsidRPr="00982F12" w:rsidRDefault="00037555" w:rsidP="00037555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sz w:val="24"/>
                <w:szCs w:val="24"/>
              </w:rPr>
              <w:t>Приказ №58 о/д от 06.09.2023 года  «О назначении куратора и формировании наставнических пар»</w:t>
            </w:r>
          </w:p>
        </w:tc>
      </w:tr>
      <w:tr w:rsidR="00A438F1" w14:paraId="40F9C1B4" w14:textId="77777777" w:rsidTr="00037555">
        <w:trPr>
          <w:trHeight w:hRule="exact" w:val="267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ACE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 реализации Целевой модели наставничества</w:t>
            </w:r>
          </w:p>
          <w:p w14:paraId="15D88799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7FE386F7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4817BBB6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0F7D5C4B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E352FF3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1C46E040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6846531C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34953170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5A0BDFA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EC291CA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1BD130E1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7ADDEC78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73EF0A6B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3C251C83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4BC70F73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14A48F05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1DF9C66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676713E0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64FC810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188929FF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28E0A19B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E504845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72421C08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70A22679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103FCF83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12025E38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1C4187C5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079A246E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6A23B32B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45846AB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F705" w14:textId="77777777" w:rsidR="00A438F1" w:rsidRDefault="00A438F1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нормативного акта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00B" w14:textId="77777777" w:rsidR="00A438F1" w:rsidRDefault="00A438F1" w:rsidP="00BB1368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6F0C" w14:textId="454CF2B3" w:rsidR="00A438F1" w:rsidRDefault="00521F73" w:rsidP="002C3FE0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Приказ №63 о/д</w:t>
            </w:r>
            <w:r w:rsidR="00037555">
              <w:rPr>
                <w:color w:val="000000"/>
                <w:szCs w:val="24"/>
                <w:lang w:eastAsia="ru-RU" w:bidi="ru-RU"/>
              </w:rPr>
              <w:t xml:space="preserve"> от 01.09.2022 года </w:t>
            </w:r>
            <w:r>
              <w:rPr>
                <w:color w:val="000000"/>
                <w:szCs w:val="24"/>
                <w:lang w:eastAsia="ru-RU" w:bidi="ru-RU"/>
              </w:rPr>
              <w:t xml:space="preserve"> «О внедрении школьной целевой модели наставничества педагогических работников и обучающихся»</w:t>
            </w:r>
            <w:r w:rsidRPr="00521F73">
              <w:rPr>
                <w:color w:val="000000"/>
                <w:szCs w:val="24"/>
                <w:lang w:eastAsia="ru-RU" w:bidi="ru-RU"/>
              </w:rPr>
              <w:t>:</w:t>
            </w:r>
            <w:r w:rsidR="00A438F1">
              <w:rPr>
                <w:sz w:val="24"/>
                <w:szCs w:val="24"/>
              </w:rPr>
              <w:t xml:space="preserve"> </w:t>
            </w:r>
          </w:p>
          <w:p w14:paraId="321DEC29" w14:textId="29B50E7A" w:rsidR="002C3FE0" w:rsidRDefault="002C3FE0" w:rsidP="002C3FE0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38F1" w14:paraId="5E9E3359" w14:textId="77777777" w:rsidTr="008D582A">
        <w:trPr>
          <w:trHeight w:hRule="exact" w:val="33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E3F1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E51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«Об утверждении положения о системе наставничества педагогических работников в образовательной организации»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422" w14:textId="77777777" w:rsidR="00A438F1" w:rsidRDefault="00A438F1" w:rsidP="00BB1368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A37F" w14:textId="61589BD7" w:rsidR="00A438F1" w:rsidRDefault="00521F73" w:rsidP="002C3FE0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Приказ №63 о/д</w:t>
            </w:r>
            <w:r w:rsidR="00037555">
              <w:rPr>
                <w:color w:val="000000"/>
                <w:szCs w:val="24"/>
                <w:lang w:eastAsia="ru-RU" w:bidi="ru-RU"/>
              </w:rPr>
              <w:t xml:space="preserve"> от 01.09.2022 года </w:t>
            </w:r>
            <w:r>
              <w:rPr>
                <w:color w:val="000000"/>
                <w:szCs w:val="24"/>
                <w:lang w:eastAsia="ru-RU" w:bidi="ru-RU"/>
              </w:rPr>
              <w:t xml:space="preserve"> «О внедрении школьной целевой модели наставничества педагогических работников и обучающихся»</w:t>
            </w:r>
            <w:r w:rsidR="002C3FE0">
              <w:t xml:space="preserve"> </w:t>
            </w:r>
          </w:p>
        </w:tc>
      </w:tr>
      <w:tr w:rsidR="00A438F1" w14:paraId="7EE1F546" w14:textId="77777777" w:rsidTr="00037555">
        <w:trPr>
          <w:trHeight w:hRule="exact" w:val="23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D2F7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D4F6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«Об утверждении положения о системе наставничества обучающихся в образовательной организации»</w:t>
            </w:r>
          </w:p>
          <w:p w14:paraId="5AC99D2D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1FE5E9DE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700EC469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14:paraId="7DBE54AC" w14:textId="77777777" w:rsidR="0037026C" w:rsidRDefault="0037026C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4FEF" w14:textId="63220EA6" w:rsidR="00A438F1" w:rsidRDefault="0037026C" w:rsidP="00BB1368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ACA" w14:textId="77777777" w:rsidR="00037555" w:rsidRDefault="0037026C" w:rsidP="00037555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Приказ №63 о/д </w:t>
            </w:r>
            <w:r w:rsidR="00037555">
              <w:rPr>
                <w:color w:val="000000"/>
                <w:szCs w:val="24"/>
                <w:lang w:eastAsia="ru-RU" w:bidi="ru-RU"/>
              </w:rPr>
              <w:t xml:space="preserve"> от 01.09.2022 года «О внедрении школьной целевой модели наставничества педагогических работников и обучающихся»</w:t>
            </w:r>
          </w:p>
          <w:p w14:paraId="24DE4AA2" w14:textId="048AB6BC" w:rsidR="00A438F1" w:rsidRDefault="00A438F1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38F1" w14:paraId="1B289741" w14:textId="77777777" w:rsidTr="00037555">
        <w:trPr>
          <w:trHeight w:hRule="exact" w:val="2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91F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4C7F" w14:textId="77777777" w:rsidR="00A438F1" w:rsidRDefault="00A438F1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дорожной карты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CA3" w14:textId="77777777" w:rsidR="00A438F1" w:rsidRDefault="00A438F1" w:rsidP="00BB1368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8B0B" w14:textId="573A8493" w:rsidR="00A438F1" w:rsidRDefault="00521F73" w:rsidP="002C3FE0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Приказ №63 о/д</w:t>
            </w:r>
            <w:r w:rsidR="00037555">
              <w:rPr>
                <w:color w:val="000000"/>
                <w:szCs w:val="24"/>
                <w:lang w:eastAsia="ru-RU" w:bidi="ru-RU"/>
              </w:rPr>
              <w:t xml:space="preserve"> от 01.09.2022 года </w:t>
            </w:r>
            <w:r>
              <w:rPr>
                <w:color w:val="000000"/>
                <w:szCs w:val="24"/>
                <w:lang w:eastAsia="ru-RU" w:bidi="ru-RU"/>
              </w:rPr>
              <w:t xml:space="preserve"> «О внедрении школьной целевой модели наставничества педагогических работников и обучающихся</w:t>
            </w:r>
            <w:r w:rsidR="00037555">
              <w:rPr>
                <w:color w:val="000000"/>
                <w:szCs w:val="24"/>
                <w:lang w:eastAsia="ru-RU" w:bidi="ru-RU"/>
              </w:rPr>
              <w:t>»</w:t>
            </w:r>
          </w:p>
          <w:p w14:paraId="77ABF6D1" w14:textId="4654538D" w:rsidR="002C3FE0" w:rsidRDefault="002C3FE0" w:rsidP="002C3FE0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38F1" w14:paraId="795C25C4" w14:textId="77777777" w:rsidTr="00037555">
        <w:trPr>
          <w:trHeight w:hRule="exact" w:val="312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5EAB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BFF4" w14:textId="77777777" w:rsidR="00A438F1" w:rsidRDefault="00A438F1" w:rsidP="00BB1368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о мониторинге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AF8" w14:textId="77777777" w:rsidR="00A438F1" w:rsidRDefault="00A438F1" w:rsidP="00BB1368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2214" w14:textId="5376923B" w:rsidR="00A438F1" w:rsidRDefault="00521F73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Приказ №66 о/д «О проведении школьного мониторинга реализации региональной Целевой модели наставничества педагогических работников и обучающихся»</w:t>
            </w:r>
          </w:p>
        </w:tc>
      </w:tr>
      <w:tr w:rsidR="00A438F1" w14:paraId="2D7E93A8" w14:textId="77777777" w:rsidTr="008D582A">
        <w:trPr>
          <w:trHeight w:hRule="exact" w:val="82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BB80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предприятий(организаций) в программы наставничества в роли наставников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FB89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из числа сотрудников предприятий и организаций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8F09" w14:textId="730C8123" w:rsidR="00A438F1" w:rsidRDefault="00037555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510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67DAB278" w14:textId="77777777" w:rsidTr="008D582A">
        <w:trPr>
          <w:trHeight w:hRule="exact" w:val="190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5A63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774E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образовательных и культурных проектов на базе ОО совместно с представителями предприятий наставника и организаций, участвующих в реализации программ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E88B" w14:textId="3A744345" w:rsidR="00A438F1" w:rsidRDefault="00037555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40D" w14:textId="77777777" w:rsidR="00A438F1" w:rsidRDefault="00A438F1" w:rsidP="00BB1368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5A04D0F5" w14:textId="77777777" w:rsidTr="008D582A">
        <w:trPr>
          <w:trHeight w:hRule="exact" w:val="82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8713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9CE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предприятий и иных организаций, участвующих в программах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BEDF" w14:textId="2F5EAA41" w:rsidR="00A438F1" w:rsidRDefault="00037555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6573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48F062FD" w14:textId="77777777" w:rsidTr="008D582A">
        <w:trPr>
          <w:trHeight w:hRule="exact" w:val="136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1B3A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в возрасте от 10 до19 лет от общего числа, вошедших в программы наставничества в роли</w:t>
            </w:r>
          </w:p>
          <w:p w14:paraId="420E39D7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C8AB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из числа «группы риска»,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09D" w14:textId="18A05A83" w:rsidR="00A438F1" w:rsidRDefault="00037555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EE5E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2DCBB80C" w14:textId="77777777" w:rsidTr="008D582A">
        <w:trPr>
          <w:trHeight w:hRule="exact" w:val="136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71C1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DDE4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из числа детей с ОВЗ и детей-инвалидов,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596D" w14:textId="283D9B1B" w:rsidR="00A438F1" w:rsidRDefault="00037555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B67D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77EB0B28" w14:textId="77777777" w:rsidTr="008D582A">
        <w:trPr>
          <w:trHeight w:hRule="exact" w:val="16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67A4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0320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из числа «одаренных детей» (вошедших в реестры),включенных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C8E6" w14:textId="422CF20E" w:rsidR="00A438F1" w:rsidRDefault="00037555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1D70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4CD41DCF" w14:textId="77777777" w:rsidTr="008D582A">
        <w:trPr>
          <w:trHeight w:hRule="exact" w:val="1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E396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B441" w14:textId="77777777" w:rsidR="00A438F1" w:rsidRDefault="00A438F1" w:rsidP="00BB1368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(от 10до 19 лет),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F563" w14:textId="77777777" w:rsidR="00A438F1" w:rsidRDefault="00A438F1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D4A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2B5E1F4D" w14:textId="77777777" w:rsidTr="008D582A">
        <w:trPr>
          <w:trHeight w:hRule="exact" w:val="8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6472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и подростков в возрасте от 15 до19 лет от общего количества детей, вошедших в программы наставничества в роли наставника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1F84" w14:textId="77777777" w:rsidR="00A438F1" w:rsidRDefault="00A438F1" w:rsidP="00BB1368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из числа обучающихся в базе наставников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C3FA" w14:textId="26C8C8E2" w:rsidR="00A438F1" w:rsidRDefault="009D53E7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591" w14:textId="4A32DE6B" w:rsidR="00A438F1" w:rsidRDefault="006E3597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734B2765" w14:textId="77777777" w:rsidTr="008D582A">
        <w:trPr>
          <w:trHeight w:hRule="exact" w:val="163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90F8" w14:textId="77777777" w:rsidR="00A438F1" w:rsidRDefault="00A438F1" w:rsidP="00BB1368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60EF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базы наставников ОО из числа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319" w14:textId="349175E8" w:rsidR="00A438F1" w:rsidRDefault="009D53E7" w:rsidP="00BB1368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A7F" w14:textId="77777777" w:rsidR="00A438F1" w:rsidRDefault="00A438F1" w:rsidP="00BB1368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8F1" w14:paraId="49F78AA5" w14:textId="77777777" w:rsidTr="008D582A">
        <w:trPr>
          <w:trHeight w:hRule="exact" w:val="19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3372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14:paraId="384969AA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наставников участием в программах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302" w14:textId="77777777" w:rsidR="00A438F1" w:rsidRDefault="00A438F1" w:rsidP="00BB1368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E547" w14:textId="7FD5EA5D" w:rsidR="00A438F1" w:rsidRDefault="000932C1" w:rsidP="00BB1368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A438F1">
              <w:rPr>
                <w:sz w:val="24"/>
                <w:szCs w:val="24"/>
              </w:rPr>
              <w:t>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B0E2" w14:textId="5429DABD" w:rsidR="00A438F1" w:rsidRDefault="000932C1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</w:t>
            </w:r>
          </w:p>
        </w:tc>
      </w:tr>
      <w:tr w:rsidR="00A438F1" w14:paraId="6CF9C263" w14:textId="77777777" w:rsidTr="008D582A">
        <w:trPr>
          <w:trHeight w:hRule="exact" w:val="1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ACCA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14:paraId="54879AD9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наставляемых участием в программах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C06" w14:textId="77777777" w:rsidR="00A438F1" w:rsidRDefault="00A438F1" w:rsidP="00BB1368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702D" w14:textId="3B0A1521" w:rsidR="00A438F1" w:rsidRDefault="000932C1" w:rsidP="00BB1368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A438F1">
              <w:rPr>
                <w:sz w:val="24"/>
                <w:szCs w:val="24"/>
              </w:rPr>
              <w:t>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AB2" w14:textId="59DB09B2" w:rsidR="00A438F1" w:rsidRDefault="000932C1" w:rsidP="00BB136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</w:t>
            </w:r>
          </w:p>
        </w:tc>
      </w:tr>
      <w:tr w:rsidR="00A438F1" w14:paraId="7CDDB05D" w14:textId="77777777" w:rsidTr="008D582A">
        <w:trPr>
          <w:trHeight w:hRule="exact" w:val="160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3664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педагогов-молодых специалистов в программы наставничества в роли</w:t>
            </w:r>
          </w:p>
          <w:p w14:paraId="446A7FDB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D31E" w14:textId="77777777" w:rsidR="00A438F1" w:rsidRDefault="00A438F1" w:rsidP="00BB1368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педагогов в ОО за календарный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0894" w14:textId="0D5DEAAA" w:rsidR="00A438F1" w:rsidRPr="00B03F8A" w:rsidRDefault="00C152FB" w:rsidP="00BB1368">
            <w:pPr>
              <w:pStyle w:val="20"/>
              <w:shd w:val="clear" w:color="auto" w:fill="auto"/>
              <w:spacing w:line="260" w:lineRule="exact"/>
              <w:ind w:left="37" w:firstLine="0"/>
              <w:jc w:val="left"/>
              <w:rPr>
                <w:sz w:val="24"/>
                <w:szCs w:val="24"/>
              </w:rPr>
            </w:pPr>
            <w:r w:rsidRPr="00B03F8A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813" w14:textId="3F36C032" w:rsidR="00A438F1" w:rsidRDefault="000932C1" w:rsidP="00BB1368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№58 о/д от 06.09.2023 года  «О назначении куратора и формировании наставнических пар»</w:t>
            </w:r>
          </w:p>
        </w:tc>
      </w:tr>
      <w:tr w:rsidR="000932C1" w14:paraId="5CBA8FFB" w14:textId="77777777" w:rsidTr="00037555">
        <w:trPr>
          <w:trHeight w:hRule="exact" w:val="17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DA37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68B0" w14:textId="77777777" w:rsidR="000932C1" w:rsidRDefault="000932C1" w:rsidP="000932C1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молодых педагогов, пришедших на работу в ОО за последние три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19AF" w14:textId="71C0321C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7DD" w14:textId="04AD8A5A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№58 о/д от 06.09.2023 года</w:t>
            </w:r>
            <w:r w:rsidR="00037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 назначении куратора и формировании наставнических пар» </w:t>
            </w:r>
          </w:p>
        </w:tc>
      </w:tr>
      <w:tr w:rsidR="000932C1" w14:paraId="0E26B683" w14:textId="77777777" w:rsidTr="008D582A">
        <w:trPr>
          <w:trHeight w:hRule="exact" w:val="18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0F3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D247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педагогов, участвующих в программах наставничества в роли наставляемых в текущем календарном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CC21" w14:textId="331115C2" w:rsidR="000932C1" w:rsidRDefault="00037555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BC4" w14:textId="7B9F5255" w:rsidR="000932C1" w:rsidRDefault="000932C1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32C1" w14:paraId="75727CF8" w14:textId="77777777" w:rsidTr="008D582A">
        <w:trPr>
          <w:trHeight w:hRule="exact" w:val="16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7DED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F219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выполняющих функции наставника над молодыми педагогами, от общего числа педагогов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6C71" w14:textId="3C64B02C" w:rsidR="000932C1" w:rsidRDefault="000932C1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034" w14:textId="4272E676" w:rsidR="000932C1" w:rsidRDefault="000932C1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32C1" w14:paraId="4DDC2D2D" w14:textId="77777777" w:rsidTr="008D582A">
        <w:trPr>
          <w:trHeight w:hRule="exact" w:val="43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D61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непрерывного профессионального развития педагогических работников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C2AC" w14:textId="77777777" w:rsidR="000932C1" w:rsidRDefault="000932C1" w:rsidP="000932C1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персонализированных программ наставничества, разработанных и утвержденных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118E" w14:textId="77777777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62F4" w14:textId="77777777" w:rsidR="000932C1" w:rsidRDefault="000932C1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color w:val="000000"/>
                <w:szCs w:val="24"/>
                <w:lang w:eastAsia="ru-RU" w:bidi="ru-RU"/>
              </w:rPr>
            </w:pPr>
          </w:p>
          <w:p w14:paraId="2EECCF5F" w14:textId="69F2D647" w:rsidR="000932C1" w:rsidRPr="00F1789A" w:rsidRDefault="001F58FA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EB65AE">
              <w:rPr>
                <w:sz w:val="24"/>
                <w:szCs w:val="24"/>
              </w:rPr>
              <w:t xml:space="preserve"> 63 а о/д </w:t>
            </w:r>
            <w:r>
              <w:rPr>
                <w:sz w:val="24"/>
                <w:szCs w:val="24"/>
              </w:rPr>
              <w:t xml:space="preserve"> от </w:t>
            </w:r>
            <w:r w:rsidR="00EB65AE">
              <w:rPr>
                <w:sz w:val="24"/>
                <w:szCs w:val="24"/>
              </w:rPr>
              <w:t>01.09.1922</w:t>
            </w:r>
            <w:r>
              <w:rPr>
                <w:sz w:val="24"/>
                <w:szCs w:val="24"/>
              </w:rPr>
              <w:t xml:space="preserve"> года «О назначении куратора и формировании наставнических пар»</w:t>
            </w:r>
          </w:p>
        </w:tc>
      </w:tr>
      <w:tr w:rsidR="000932C1" w14:paraId="1723B082" w14:textId="77777777" w:rsidTr="008D582A">
        <w:trPr>
          <w:trHeight w:hRule="exact" w:val="10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03FF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0FA7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стажерских площадках в роли стажера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2E1E" w14:textId="77777777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146E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32C1" w14:paraId="35A31471" w14:textId="77777777" w:rsidTr="008D582A">
        <w:trPr>
          <w:trHeight w:hRule="exact" w:val="112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17F5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FCB4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педагогических работников, обучившихся на КПК по вопросам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520A" w14:textId="77777777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2DF" w14:textId="77777777" w:rsidR="000932C1" w:rsidRDefault="000932C1" w:rsidP="000932C1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32C1" w14:paraId="67B94FC7" w14:textId="77777777" w:rsidTr="008D582A">
        <w:trPr>
          <w:trHeight w:hRule="exact" w:val="19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0C11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9EC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методического объединения (ШМО) наставников из числа педагогов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318" w14:textId="77777777" w:rsidR="000932C1" w:rsidRDefault="000932C1" w:rsidP="000932C1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29D3" w14:textId="66EFBE42" w:rsidR="000932C1" w:rsidRDefault="000932C1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32C1" w14:paraId="4D2A4DC7" w14:textId="77777777" w:rsidTr="008D582A">
        <w:trPr>
          <w:trHeight w:hRule="exact" w:val="25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741D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педагогов в программы наставничества в роли наставника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48D1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программах наставничества в роли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29F4" w14:textId="315B2FA3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600A" w14:textId="071E2511" w:rsidR="000932C1" w:rsidRPr="00F1789A" w:rsidRDefault="001F58FA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№58 о/д от 06.09.2023 года «О назначении куратора и формировании наставнических пар»</w:t>
            </w:r>
          </w:p>
        </w:tc>
      </w:tr>
      <w:tr w:rsidR="000932C1" w14:paraId="3D26D9AC" w14:textId="77777777" w:rsidTr="008D582A">
        <w:trPr>
          <w:trHeight w:hRule="exact" w:val="10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A594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1A40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включенных в сетевые сообщества (наставников) в роли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C9E9" w14:textId="77777777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E67B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32C1" w14:paraId="1FF078D3" w14:textId="77777777" w:rsidTr="008D582A">
        <w:trPr>
          <w:trHeight w:hRule="exact" w:val="24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5EEC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497E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выполняющих функции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44BD" w14:textId="0E7664C8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F122" w14:textId="24313D6C" w:rsidR="000932C1" w:rsidRPr="00F1789A" w:rsidRDefault="001F58FA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№58 о/д от 06.09.2023 года «О назначении куратора и формировании наставнических пар»</w:t>
            </w:r>
          </w:p>
        </w:tc>
      </w:tr>
      <w:tr w:rsidR="000932C1" w14:paraId="743876E6" w14:textId="77777777" w:rsidTr="008D582A">
        <w:trPr>
          <w:trHeight w:hRule="exact" w:val="22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F777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педагогов в программы наставничества в роли 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6EA4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программах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5E52" w14:textId="31F3594D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7A52" w14:textId="726E96E3" w:rsidR="000932C1" w:rsidRPr="008277B3" w:rsidRDefault="000932C1" w:rsidP="000932C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58FA">
              <w:rPr>
                <w:sz w:val="24"/>
                <w:szCs w:val="24"/>
              </w:rPr>
              <w:t xml:space="preserve"> Приказ №58 о/д от 06.09.2023 года «О назначении куратора и формировании наставнических пар»</w:t>
            </w:r>
          </w:p>
        </w:tc>
      </w:tr>
      <w:tr w:rsidR="000932C1" w14:paraId="128D987D" w14:textId="77777777" w:rsidTr="008D582A">
        <w:trPr>
          <w:trHeight w:hRule="exact" w:val="22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50F6" w14:textId="77777777" w:rsidR="000932C1" w:rsidRDefault="000932C1" w:rsidP="000932C1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CD7F" w14:textId="77777777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включенных в сетевые сообщества (наставников) в роли наставляемых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30F" w14:textId="5A154E82" w:rsidR="000932C1" w:rsidRDefault="000932C1" w:rsidP="000932C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D574" w14:textId="6C0CA234" w:rsidR="000932C1" w:rsidRDefault="000932C1" w:rsidP="000932C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D1FA29D" w14:textId="77777777" w:rsidR="00A438F1" w:rsidRDefault="00A438F1" w:rsidP="00A438F1">
      <w:pPr>
        <w:spacing w:after="0" w:line="360" w:lineRule="auto"/>
        <w:rPr>
          <w:b/>
        </w:rPr>
      </w:pPr>
    </w:p>
    <w:p w14:paraId="1B52BA51" w14:textId="77777777" w:rsidR="00982F12" w:rsidRDefault="00982F12" w:rsidP="00A438F1">
      <w:pPr>
        <w:rPr>
          <w:b/>
          <w:szCs w:val="24"/>
          <w:u w:val="single"/>
          <w:lang w:eastAsia="ru-RU"/>
        </w:rPr>
      </w:pPr>
    </w:p>
    <w:p w14:paraId="2125D851" w14:textId="62CCC5C7" w:rsidR="00A438F1" w:rsidRPr="007E6825" w:rsidRDefault="00A438F1" w:rsidP="00A438F1">
      <w:pPr>
        <w:rPr>
          <w:b/>
          <w:szCs w:val="24"/>
          <w:u w:val="single"/>
          <w:lang w:eastAsia="ru-RU"/>
        </w:rPr>
      </w:pPr>
      <w:r w:rsidRPr="007E6825">
        <w:rPr>
          <w:b/>
          <w:szCs w:val="24"/>
          <w:u w:val="single"/>
          <w:lang w:eastAsia="ru-RU"/>
        </w:rPr>
        <w:t xml:space="preserve">В результате проверки </w:t>
      </w:r>
      <w:r w:rsidR="008277B3">
        <w:rPr>
          <w:b/>
          <w:szCs w:val="24"/>
          <w:u w:val="single"/>
          <w:lang w:eastAsia="ru-RU"/>
        </w:rPr>
        <w:t>установлено</w:t>
      </w:r>
      <w:r w:rsidRPr="007E6825">
        <w:rPr>
          <w:b/>
          <w:szCs w:val="24"/>
          <w:u w:val="single"/>
          <w:lang w:eastAsia="ru-RU"/>
        </w:rPr>
        <w:t>:</w:t>
      </w:r>
    </w:p>
    <w:p w14:paraId="33CD6AC7" w14:textId="4917F616" w:rsidR="00757A8B" w:rsidRDefault="00A438F1" w:rsidP="00A438F1">
      <w:pPr>
        <w:spacing w:after="0" w:line="360" w:lineRule="auto"/>
        <w:jc w:val="both"/>
      </w:pPr>
      <w:r w:rsidRPr="00D37F0A">
        <w:t>В М</w:t>
      </w:r>
      <w:r>
        <w:t>БОУ</w:t>
      </w:r>
      <w:r w:rsidRPr="00D37F0A">
        <w:t xml:space="preserve"> «</w:t>
      </w:r>
      <w:r w:rsidR="00B61CDA">
        <w:t xml:space="preserve">Галановская </w:t>
      </w:r>
      <w:r>
        <w:t xml:space="preserve"> СОШ</w:t>
      </w:r>
      <w:r w:rsidRPr="00D37F0A">
        <w:t>» разработан</w:t>
      </w:r>
      <w:r w:rsidR="008277B3">
        <w:t xml:space="preserve">ы следующие </w:t>
      </w:r>
      <w:r w:rsidRPr="00D37F0A">
        <w:t xml:space="preserve"> документ</w:t>
      </w:r>
      <w:r w:rsidR="008277B3">
        <w:t>ы по системе наставничества:</w:t>
      </w:r>
    </w:p>
    <w:p w14:paraId="0D11F8D5" w14:textId="33D8FD2D" w:rsidR="00757A8B" w:rsidRPr="004C2A5D" w:rsidRDefault="00757A8B" w:rsidP="00757A8B">
      <w:pPr>
        <w:numPr>
          <w:ilvl w:val="0"/>
          <w:numId w:val="1"/>
        </w:numPr>
        <w:spacing w:after="16" w:line="268" w:lineRule="auto"/>
        <w:ind w:right="72"/>
        <w:contextualSpacing/>
        <w:jc w:val="both"/>
        <w:rPr>
          <w:szCs w:val="24"/>
          <w:lang w:eastAsia="ru-RU"/>
        </w:rPr>
      </w:pPr>
      <w:r w:rsidRPr="004C2A5D">
        <w:rPr>
          <w:szCs w:val="24"/>
          <w:lang w:eastAsia="ru-RU"/>
        </w:rPr>
        <w:t>Школьн</w:t>
      </w:r>
      <w:r>
        <w:rPr>
          <w:szCs w:val="24"/>
          <w:lang w:eastAsia="ru-RU"/>
        </w:rPr>
        <w:t>ая</w:t>
      </w:r>
      <w:r w:rsidRPr="004C2A5D">
        <w:rPr>
          <w:szCs w:val="24"/>
          <w:lang w:eastAsia="ru-RU"/>
        </w:rPr>
        <w:t xml:space="preserve"> целевую модель наставничества педагогических работников в период с 2022 по 2024 г.г.</w:t>
      </w:r>
    </w:p>
    <w:p w14:paraId="0583B1EA" w14:textId="2C87614E" w:rsidR="00757A8B" w:rsidRPr="004C2A5D" w:rsidRDefault="00757A8B" w:rsidP="00757A8B">
      <w:pPr>
        <w:numPr>
          <w:ilvl w:val="0"/>
          <w:numId w:val="1"/>
        </w:numPr>
        <w:spacing w:after="16" w:line="268" w:lineRule="auto"/>
        <w:ind w:right="72"/>
        <w:contextualSpacing/>
        <w:jc w:val="both"/>
        <w:rPr>
          <w:szCs w:val="24"/>
          <w:lang w:eastAsia="ru-RU"/>
        </w:rPr>
      </w:pPr>
      <w:r w:rsidRPr="004C2A5D">
        <w:rPr>
          <w:szCs w:val="24"/>
          <w:lang w:eastAsia="ru-RU"/>
        </w:rPr>
        <w:t>Положение о системе наставничества педагогических работников и обучающихся в МБОУ «Галановская СОШ»</w:t>
      </w:r>
      <w:r>
        <w:rPr>
          <w:szCs w:val="24"/>
          <w:lang w:eastAsia="ru-RU"/>
        </w:rPr>
        <w:t>.</w:t>
      </w:r>
    </w:p>
    <w:p w14:paraId="284D09C5" w14:textId="63C912BB" w:rsidR="00757A8B" w:rsidRPr="004C2A5D" w:rsidRDefault="00757A8B" w:rsidP="00757A8B">
      <w:pPr>
        <w:numPr>
          <w:ilvl w:val="0"/>
          <w:numId w:val="1"/>
        </w:numPr>
        <w:spacing w:after="16" w:line="268" w:lineRule="auto"/>
        <w:ind w:right="72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4C2A5D">
        <w:rPr>
          <w:szCs w:val="24"/>
          <w:lang w:eastAsia="ru-RU"/>
        </w:rPr>
        <w:t>лан мероприятий (дорожн</w:t>
      </w:r>
      <w:r w:rsidR="00C753AF">
        <w:rPr>
          <w:szCs w:val="24"/>
          <w:lang w:eastAsia="ru-RU"/>
        </w:rPr>
        <w:t>ая</w:t>
      </w:r>
      <w:r w:rsidRPr="004C2A5D">
        <w:rPr>
          <w:szCs w:val="24"/>
          <w:lang w:eastAsia="ru-RU"/>
        </w:rPr>
        <w:t xml:space="preserve"> карт</w:t>
      </w:r>
      <w:r w:rsidR="00C753AF">
        <w:rPr>
          <w:szCs w:val="24"/>
          <w:lang w:eastAsia="ru-RU"/>
        </w:rPr>
        <w:t>а</w:t>
      </w:r>
      <w:r w:rsidRPr="004C2A5D">
        <w:rPr>
          <w:szCs w:val="24"/>
          <w:lang w:eastAsia="ru-RU"/>
        </w:rPr>
        <w:t xml:space="preserve">) внедрения Системы наставничества педагогических работников и обучающихся в </w:t>
      </w:r>
      <w:r w:rsidR="00C753AF">
        <w:rPr>
          <w:szCs w:val="24"/>
          <w:lang w:eastAsia="ru-RU"/>
        </w:rPr>
        <w:t>м</w:t>
      </w:r>
      <w:r w:rsidRPr="004C2A5D">
        <w:rPr>
          <w:szCs w:val="24"/>
          <w:lang w:eastAsia="ru-RU"/>
        </w:rPr>
        <w:t xml:space="preserve">униципальном бюджетном общеобразовательном учреждении «Галановская средняя общеобразовательная школа» на 2022 год. </w:t>
      </w:r>
    </w:p>
    <w:p w14:paraId="6C11D200" w14:textId="3DDF14F2" w:rsidR="00757A8B" w:rsidRPr="004C2A5D" w:rsidRDefault="00C753AF" w:rsidP="00757A8B">
      <w:pPr>
        <w:numPr>
          <w:ilvl w:val="0"/>
          <w:numId w:val="1"/>
        </w:numPr>
        <w:spacing w:after="16" w:line="268" w:lineRule="auto"/>
        <w:ind w:right="72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="00757A8B" w:rsidRPr="004C2A5D">
        <w:rPr>
          <w:szCs w:val="24"/>
          <w:lang w:eastAsia="ru-RU"/>
        </w:rPr>
        <w:t xml:space="preserve">оказатели реализации Системы наставничества педагогических работников и обучающихся в </w:t>
      </w:r>
      <w:r w:rsidR="003C1530">
        <w:rPr>
          <w:szCs w:val="24"/>
          <w:lang w:eastAsia="ru-RU"/>
        </w:rPr>
        <w:t>м</w:t>
      </w:r>
      <w:r w:rsidR="00757A8B" w:rsidRPr="004C2A5D">
        <w:rPr>
          <w:szCs w:val="24"/>
          <w:lang w:eastAsia="ru-RU"/>
        </w:rPr>
        <w:t>униципальном бюджетном общеобразовательном учреждении «Галановская средняя общеобразовательная школа»</w:t>
      </w:r>
    </w:p>
    <w:p w14:paraId="360F8945" w14:textId="77777777" w:rsidR="00757A8B" w:rsidRDefault="00757A8B" w:rsidP="00A438F1">
      <w:pPr>
        <w:spacing w:after="0" w:line="360" w:lineRule="auto"/>
        <w:jc w:val="both"/>
      </w:pPr>
    </w:p>
    <w:p w14:paraId="4213C0A3" w14:textId="502EE364" w:rsidR="00C16672" w:rsidRDefault="00C753AF" w:rsidP="00A438F1">
      <w:pPr>
        <w:spacing w:after="0" w:line="360" w:lineRule="auto"/>
        <w:jc w:val="both"/>
      </w:pPr>
      <w:r>
        <w:t xml:space="preserve">В 2023-2024 учебном году </w:t>
      </w:r>
      <w:r w:rsidR="00A438F1" w:rsidRPr="00D37F0A">
        <w:t xml:space="preserve"> </w:t>
      </w:r>
      <w:r>
        <w:t xml:space="preserve"> наставничество осуществляется в традиционной</w:t>
      </w:r>
      <w:r w:rsidR="003C1530">
        <w:t xml:space="preserve"> (педагог -педагог)</w:t>
      </w:r>
      <w:r>
        <w:t xml:space="preserve">   и групповой </w:t>
      </w:r>
      <w:r w:rsidR="003C1530">
        <w:t xml:space="preserve"> (ученик-ученик) </w:t>
      </w:r>
      <w:r>
        <w:t>форм</w:t>
      </w:r>
      <w:r w:rsidR="003C1530">
        <w:t xml:space="preserve">ах. Необходимо  создать  базы наставников  и наставляемых с целью вовлечения большего числа педагогов и учащихся  в систему наставничества. </w:t>
      </w:r>
    </w:p>
    <w:p w14:paraId="70BDF234" w14:textId="56E98A0C" w:rsidR="00A438F1" w:rsidRDefault="00A438F1" w:rsidP="00A438F1">
      <w:pPr>
        <w:pStyle w:val="c3"/>
        <w:spacing w:before="0" w:beforeAutospacing="0" w:after="0" w:afterAutospacing="0" w:line="360" w:lineRule="auto"/>
        <w:rPr>
          <w:rStyle w:val="c2"/>
          <w:b/>
        </w:rPr>
      </w:pPr>
      <w:r>
        <w:rPr>
          <w:rStyle w:val="c2"/>
          <w:b/>
        </w:rPr>
        <w:t xml:space="preserve"> </w:t>
      </w:r>
    </w:p>
    <w:p w14:paraId="535FAFFD" w14:textId="77777777" w:rsidR="00A438F1" w:rsidRDefault="00A438F1" w:rsidP="00A438F1">
      <w:pPr>
        <w:rPr>
          <w:b/>
          <w:szCs w:val="24"/>
          <w:u w:val="single"/>
          <w:lang w:eastAsia="ru-RU"/>
        </w:rPr>
      </w:pPr>
    </w:p>
    <w:p w14:paraId="18EF65AA" w14:textId="77777777" w:rsidR="00A438F1" w:rsidRDefault="00A438F1" w:rsidP="00A438F1">
      <w:pPr>
        <w:rPr>
          <w:b/>
          <w:szCs w:val="24"/>
          <w:u w:val="single"/>
          <w:lang w:eastAsia="ru-RU"/>
        </w:rPr>
      </w:pPr>
    </w:p>
    <w:p w14:paraId="331BDBB0" w14:textId="77777777" w:rsidR="00A438F1" w:rsidRDefault="00A438F1" w:rsidP="00A438F1">
      <w:pPr>
        <w:rPr>
          <w:b/>
          <w:szCs w:val="24"/>
          <w:u w:val="single"/>
          <w:lang w:eastAsia="ru-RU"/>
        </w:rPr>
      </w:pPr>
    </w:p>
    <w:p w14:paraId="4EC7B9DD" w14:textId="77777777" w:rsidR="00A438F1" w:rsidRDefault="00A438F1" w:rsidP="00A438F1">
      <w:pPr>
        <w:rPr>
          <w:b/>
          <w:szCs w:val="24"/>
          <w:u w:val="single"/>
          <w:lang w:eastAsia="ru-RU"/>
        </w:rPr>
      </w:pPr>
    </w:p>
    <w:sectPr w:rsidR="00A438F1" w:rsidSect="00CB25C9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ACD"/>
    <w:multiLevelType w:val="hybridMultilevel"/>
    <w:tmpl w:val="3864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18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74F"/>
    <w:rsid w:val="00032188"/>
    <w:rsid w:val="00037555"/>
    <w:rsid w:val="000932C1"/>
    <w:rsid w:val="000D6C41"/>
    <w:rsid w:val="00180F8A"/>
    <w:rsid w:val="00181373"/>
    <w:rsid w:val="001F58FA"/>
    <w:rsid w:val="00277D97"/>
    <w:rsid w:val="00293545"/>
    <w:rsid w:val="002C3FE0"/>
    <w:rsid w:val="0037026C"/>
    <w:rsid w:val="003C1530"/>
    <w:rsid w:val="00435D32"/>
    <w:rsid w:val="0044268B"/>
    <w:rsid w:val="004C6347"/>
    <w:rsid w:val="00521F73"/>
    <w:rsid w:val="005A074F"/>
    <w:rsid w:val="00663734"/>
    <w:rsid w:val="006A30AD"/>
    <w:rsid w:val="006E3597"/>
    <w:rsid w:val="006F14F2"/>
    <w:rsid w:val="00757A8B"/>
    <w:rsid w:val="007E6825"/>
    <w:rsid w:val="008277B3"/>
    <w:rsid w:val="008D582A"/>
    <w:rsid w:val="00982F12"/>
    <w:rsid w:val="009D53E7"/>
    <w:rsid w:val="00A14E30"/>
    <w:rsid w:val="00A438F1"/>
    <w:rsid w:val="00A9060E"/>
    <w:rsid w:val="00A9745C"/>
    <w:rsid w:val="00AB5816"/>
    <w:rsid w:val="00AD426B"/>
    <w:rsid w:val="00B03F8A"/>
    <w:rsid w:val="00B61CDA"/>
    <w:rsid w:val="00BB062A"/>
    <w:rsid w:val="00C152FB"/>
    <w:rsid w:val="00C16672"/>
    <w:rsid w:val="00C753AF"/>
    <w:rsid w:val="00CB25C9"/>
    <w:rsid w:val="00CC1904"/>
    <w:rsid w:val="00D37F0A"/>
    <w:rsid w:val="00DB6E6F"/>
    <w:rsid w:val="00DE0906"/>
    <w:rsid w:val="00E44BA8"/>
    <w:rsid w:val="00EB65AE"/>
    <w:rsid w:val="00EB6E12"/>
    <w:rsid w:val="00F1789A"/>
    <w:rsid w:val="00F968F7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CBE1"/>
  <w15:docId w15:val="{C2F87A41-8B11-4A08-B72F-30F190C7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4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07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74F"/>
    <w:pPr>
      <w:widowControl w:val="0"/>
      <w:shd w:val="clear" w:color="auto" w:fill="FFFFFF"/>
      <w:spacing w:after="0" w:line="307" w:lineRule="exact"/>
      <w:ind w:hanging="360"/>
      <w:jc w:val="center"/>
    </w:pPr>
    <w:rPr>
      <w:sz w:val="26"/>
      <w:szCs w:val="26"/>
    </w:rPr>
  </w:style>
  <w:style w:type="table" w:styleId="a3">
    <w:name w:val="Table Grid"/>
    <w:basedOn w:val="a1"/>
    <w:uiPriority w:val="59"/>
    <w:rsid w:val="005A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C63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6347"/>
    <w:rPr>
      <w:rFonts w:ascii="Times New Roman" w:eastAsia="Times New Roman" w:hAnsi="Times New Roman" w:cs="Times New Roman"/>
      <w:sz w:val="24"/>
    </w:rPr>
  </w:style>
  <w:style w:type="paragraph" w:customStyle="1" w:styleId="c3">
    <w:name w:val="c3"/>
    <w:basedOn w:val="a"/>
    <w:rsid w:val="00A9060E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c2">
    <w:name w:val="c2"/>
    <w:rsid w:val="00A9060E"/>
  </w:style>
  <w:style w:type="character" w:styleId="a6">
    <w:name w:val="Hyperlink"/>
    <w:basedOn w:val="a0"/>
    <w:uiPriority w:val="99"/>
    <w:unhideWhenUsed/>
    <w:rsid w:val="006A30A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E6F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E6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D22D-08E5-472E-A2D0-C96D661B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19</cp:revision>
  <cp:lastPrinted>2022-10-31T04:12:00Z</cp:lastPrinted>
  <dcterms:created xsi:type="dcterms:W3CDTF">2022-11-11T10:35:00Z</dcterms:created>
  <dcterms:modified xsi:type="dcterms:W3CDTF">2023-10-13T11:27:00Z</dcterms:modified>
</cp:coreProperties>
</file>